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16CBCAE4" w14:textId="77777777" w:rsidR="00B212E9" w:rsidRDefault="00B212E9" w:rsidP="00B212E9">
      <w:r>
        <w:t xml:space="preserve">Middle Tennessee Electric </w:t>
      </w:r>
    </w:p>
    <w:p w14:paraId="23333C43" w14:textId="77777777" w:rsidR="00B212E9" w:rsidRPr="007C1E0F" w:rsidRDefault="00B212E9" w:rsidP="00B212E9">
      <w:r>
        <w:t>555 New Salem Highway</w:t>
      </w:r>
    </w:p>
    <w:p w14:paraId="7F9B88FD" w14:textId="43BB722D" w:rsidR="00B212E9" w:rsidRPr="007C1E0F" w:rsidRDefault="00B212E9" w:rsidP="00B212E9">
      <w:r>
        <w:t>Murfreesboro, Tennessee 37129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7E4F50A6" w:rsidR="008A32CF" w:rsidRDefault="00ED2A69">
      <w:pPr>
        <w:rPr>
          <w:b/>
          <w:bCs/>
        </w:rPr>
      </w:pPr>
      <w:r>
        <w:rPr>
          <w:b/>
          <w:bCs/>
        </w:rPr>
        <w:lastRenderedPageBreak/>
        <w:t>Middle Tennessee Electric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191D49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191D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191D4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191D4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191D49" w14:paraId="0B0A08A2" w14:textId="77777777" w:rsidTr="00191D49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191D49" w:rsidRDefault="00191D49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191D49" w:rsidRDefault="00191D49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191D49" w:rsidRDefault="00191D49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515A24E3" w:rsidR="00191D49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191D49" w:rsidRDefault="00191D49" w:rsidP="00191D49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352F91BB" w:rsidR="00191D49" w:rsidRDefault="00B737D1" w:rsidP="00191D49">
            <w:pPr>
              <w:jc w:val="center"/>
            </w:pPr>
            <w:r>
              <w:t>4/27/2023</w:t>
            </w:r>
          </w:p>
        </w:tc>
      </w:tr>
      <w:tr w:rsidR="00191D49" w14:paraId="1A4CB8D5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191D49" w:rsidRDefault="00191D49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191D49" w:rsidRDefault="00191D49" w:rsidP="00530A6F"/>
        </w:tc>
        <w:tc>
          <w:tcPr>
            <w:tcW w:w="1782" w:type="dxa"/>
            <w:shd w:val="clear" w:color="auto" w:fill="F8F9FA"/>
          </w:tcPr>
          <w:p w14:paraId="3BCBD074" w14:textId="77777777" w:rsidR="00191D49" w:rsidRDefault="00191D49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191D49" w:rsidRDefault="00191D49" w:rsidP="00191D49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191D49" w:rsidRDefault="00191D49" w:rsidP="00191D49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191D49" w:rsidRDefault="00191D49" w:rsidP="00191D49">
            <w:pPr>
              <w:jc w:val="center"/>
            </w:pPr>
          </w:p>
        </w:tc>
      </w:tr>
      <w:tr w:rsidR="00590FD4" w14:paraId="48AFE7B8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2676C6D9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3E065FEB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06C266EC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1E2008CB" w:rsidR="00590FD4" w:rsidRDefault="004820E5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1BBB2FC9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19867443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0A460869" w:rsidR="00590FD4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59C348E4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4137B405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6BF967DC" w:rsidR="00590FD4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6F829E74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3D3DAF7C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3BBD65DB" w:rsidR="00590FD4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3B648C3A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01D41092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35B73AD7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538923AF" w:rsidR="00590FD4" w:rsidRDefault="00590FD4" w:rsidP="00191D49">
            <w:pPr>
              <w:jc w:val="center"/>
            </w:pPr>
          </w:p>
        </w:tc>
      </w:tr>
      <w:tr w:rsidR="00590FD4" w14:paraId="7E8851D2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515912EF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54622097" w:rsidR="00590FD4" w:rsidRDefault="00590FD4" w:rsidP="00191D49">
            <w:pPr>
              <w:jc w:val="center"/>
            </w:pPr>
          </w:p>
        </w:tc>
      </w:tr>
      <w:tr w:rsidR="00590FD4" w14:paraId="575B591A" w14:textId="77777777" w:rsidTr="00191D49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613849F1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5FF4FB86" w:rsidR="00590FD4" w:rsidRDefault="00590FD4" w:rsidP="00191D49">
            <w:pPr>
              <w:jc w:val="center"/>
            </w:pPr>
          </w:p>
        </w:tc>
      </w:tr>
      <w:tr w:rsidR="00590FD4" w14:paraId="379BA357" w14:textId="77777777" w:rsidTr="00191D49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191D49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191D49">
            <w:pPr>
              <w:jc w:val="center"/>
            </w:pPr>
          </w:p>
        </w:tc>
      </w:tr>
      <w:tr w:rsidR="00590FD4" w14:paraId="78E49EC2" w14:textId="77777777" w:rsidTr="00191D4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191D4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191D49">
            <w:pPr>
              <w:jc w:val="center"/>
            </w:pPr>
          </w:p>
        </w:tc>
      </w:tr>
      <w:tr w:rsidR="00590FD4" w14:paraId="4FE34A13" w14:textId="77777777" w:rsidTr="00191D4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191D49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191D49">
            <w:pPr>
              <w:jc w:val="center"/>
            </w:pPr>
          </w:p>
        </w:tc>
      </w:tr>
    </w:tbl>
    <w:p w14:paraId="0BD2B37E" w14:textId="77777777" w:rsidR="004355F0" w:rsidRDefault="004355F0"/>
    <w:p w14:paraId="5EB5F36A" w14:textId="541555BD" w:rsidR="008D3E6F" w:rsidRPr="00080B79" w:rsidRDefault="008D3E6F" w:rsidP="008D3E6F">
      <w:r>
        <w:t>*</w:t>
      </w:r>
      <w:r w:rsidRPr="00080B79">
        <w:t xml:space="preserve"> SPC Tools and TrenDAP are covered by an active EPRI project. </w:t>
      </w:r>
      <w:proofErr w:type="spellStart"/>
      <w:r w:rsidRPr="00080B79">
        <w:t>PQDigest</w:t>
      </w:r>
      <w:proofErr w:type="spellEnd"/>
      <w:r w:rsidRPr="00080B79">
        <w:t xml:space="preserve"> </w:t>
      </w:r>
      <w:r>
        <w:t xml:space="preserve">is </w:t>
      </w:r>
      <w:r w:rsidRPr="00080B79">
        <w:t xml:space="preserve">covered by </w:t>
      </w:r>
      <w:r w:rsidR="00227A9E">
        <w:t xml:space="preserve">an </w:t>
      </w:r>
      <w:r w:rsidRPr="00080B79">
        <w:t>active software warrant</w:t>
      </w:r>
      <w:r w:rsidR="00227A9E">
        <w:t>y</w:t>
      </w:r>
      <w:r w:rsidRPr="00080B79">
        <w:t xml:space="preserve">. All Software warranties and support through EPRI projects </w:t>
      </w:r>
      <w:r>
        <w:t>are</w:t>
      </w:r>
      <w:r w:rsidRPr="00080B79">
        <w:t xml:space="preserve"> subject to the corresponding expiration dates not listed in this document</w:t>
      </w:r>
      <w:r>
        <w:t>.</w:t>
      </w:r>
    </w:p>
    <w:p w14:paraId="23A7E660" w14:textId="60209AAC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C26D4" w14:textId="77777777" w:rsidR="0044133A" w:rsidRDefault="0044133A" w:rsidP="00DD49B1">
      <w:r>
        <w:separator/>
      </w:r>
    </w:p>
  </w:endnote>
  <w:endnote w:type="continuationSeparator" w:id="0">
    <w:p w14:paraId="55B308BA" w14:textId="77777777" w:rsidR="0044133A" w:rsidRDefault="0044133A" w:rsidP="00DD49B1">
      <w:r>
        <w:continuationSeparator/>
      </w:r>
    </w:p>
  </w:endnote>
  <w:endnote w:type="continuationNotice" w:id="1">
    <w:p w14:paraId="748BF728" w14:textId="77777777" w:rsidR="0044133A" w:rsidRDefault="004413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8FEEE" w14:textId="77777777" w:rsidR="0044133A" w:rsidRDefault="0044133A" w:rsidP="00DD49B1">
      <w:r>
        <w:separator/>
      </w:r>
    </w:p>
  </w:footnote>
  <w:footnote w:type="continuationSeparator" w:id="0">
    <w:p w14:paraId="29FBA2BF" w14:textId="77777777" w:rsidR="0044133A" w:rsidRDefault="0044133A" w:rsidP="00DD49B1">
      <w:r>
        <w:continuationSeparator/>
      </w:r>
    </w:p>
  </w:footnote>
  <w:footnote w:type="continuationNotice" w:id="1">
    <w:p w14:paraId="3A3D8148" w14:textId="77777777" w:rsidR="0044133A" w:rsidRDefault="004413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227A9E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227A9E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7A9E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4EAE"/>
    <w:rsid w:val="00017806"/>
    <w:rsid w:val="00021A2D"/>
    <w:rsid w:val="000300CA"/>
    <w:rsid w:val="000702C1"/>
    <w:rsid w:val="000801F5"/>
    <w:rsid w:val="000806B2"/>
    <w:rsid w:val="000809C2"/>
    <w:rsid w:val="000B5ECB"/>
    <w:rsid w:val="000B5F2C"/>
    <w:rsid w:val="000C0C88"/>
    <w:rsid w:val="000D4A27"/>
    <w:rsid w:val="000E1A7D"/>
    <w:rsid w:val="000E2615"/>
    <w:rsid w:val="0011127C"/>
    <w:rsid w:val="001145C9"/>
    <w:rsid w:val="001202B3"/>
    <w:rsid w:val="001345F1"/>
    <w:rsid w:val="00144E57"/>
    <w:rsid w:val="00183EF8"/>
    <w:rsid w:val="00191D49"/>
    <w:rsid w:val="00193389"/>
    <w:rsid w:val="001B11DE"/>
    <w:rsid w:val="00222A1A"/>
    <w:rsid w:val="00227A9E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4133A"/>
    <w:rsid w:val="00467F79"/>
    <w:rsid w:val="004820E5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72D79"/>
    <w:rsid w:val="006845CE"/>
    <w:rsid w:val="00690A0D"/>
    <w:rsid w:val="006A2C47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D3E6F"/>
    <w:rsid w:val="008E191B"/>
    <w:rsid w:val="008F2FFF"/>
    <w:rsid w:val="00925BDF"/>
    <w:rsid w:val="0093776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12E9"/>
    <w:rsid w:val="00B2555F"/>
    <w:rsid w:val="00B31611"/>
    <w:rsid w:val="00B33CA6"/>
    <w:rsid w:val="00B63188"/>
    <w:rsid w:val="00B642DC"/>
    <w:rsid w:val="00B737D1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ED2A69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3</Pages>
  <Words>662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79</cp:revision>
  <cp:lastPrinted>2018-06-05T16:13:00Z</cp:lastPrinted>
  <dcterms:created xsi:type="dcterms:W3CDTF">2022-07-27T18:05:00Z</dcterms:created>
  <dcterms:modified xsi:type="dcterms:W3CDTF">2022-11-09T21:00:00Z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